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7D" w:rsidRPr="00AC3523" w:rsidRDefault="00B22C7D" w:rsidP="00B22C7D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B22C7D" w:rsidRDefault="00B22C7D" w:rsidP="00B22C7D">
      <w:pPr>
        <w:jc w:val="center"/>
      </w:pPr>
    </w:p>
    <w:p w:rsidR="00B22C7D" w:rsidRDefault="00B22C7D" w:rsidP="00B22C7D">
      <w:pPr>
        <w:jc w:val="center"/>
      </w:pPr>
    </w:p>
    <w:p w:rsidR="00B22C7D" w:rsidRDefault="00B22C7D" w:rsidP="00B22C7D">
      <w:pPr>
        <w:jc w:val="center"/>
      </w:pPr>
      <w:r>
        <w:t>KARTA KURSU (realizowanego w specjalności)</w:t>
      </w:r>
    </w:p>
    <w:p w:rsidR="00B22C7D" w:rsidRDefault="00B22C7D" w:rsidP="00B22C7D">
      <w:pPr>
        <w:jc w:val="center"/>
      </w:pPr>
      <w:r>
        <w:t>Bezpieczeństwo techniczne</w:t>
      </w:r>
    </w:p>
    <w:p w:rsidR="00B22C7D" w:rsidRDefault="00B22C7D" w:rsidP="00B22C7D">
      <w:pPr>
        <w:jc w:val="center"/>
      </w:pPr>
      <w:r>
        <w:t>(nazwa specjalności)</w:t>
      </w:r>
    </w:p>
    <w:p w:rsidR="00B22C7D" w:rsidRDefault="00B22C7D" w:rsidP="00B22C7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B22C7D" w:rsidRDefault="00B22C7D" w:rsidP="00B22C7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B22C7D" w:rsidRDefault="00B22C7D" w:rsidP="00B22C7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22C7D" w:rsidTr="00B22C7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color w:val="201F1E"/>
                <w:sz w:val="18"/>
                <w:szCs w:val="20"/>
                <w:shd w:val="clear" w:color="auto" w:fill="FFFFFF"/>
              </w:rPr>
              <w:t>Bezpieczeństwo eksploatacji aparatury przemysłowej</w:t>
            </w:r>
          </w:p>
        </w:tc>
      </w:tr>
      <w:tr w:rsidR="00B22C7D" w:rsidRPr="00CF652F" w:rsidTr="00B22C7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Operational safety of industrial equipment</w:t>
            </w: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B22C7D" w:rsidTr="00B22C7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Kamila Kluczewska-Chmielarz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B22C7D" w:rsidTr="00B22C7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Kamila Kluczewska-Chmielarz</w:t>
            </w: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</w:tc>
      </w:tr>
      <w:tr w:rsidR="00B22C7D" w:rsidTr="00B22C7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22C7D" w:rsidTr="00B22C7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22C7D" w:rsidRDefault="00B22C7D" w:rsidP="00B22C7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B22C7D" w:rsidRDefault="00B22C7D" w:rsidP="00B22C7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Celem kursu jest zapoznanie studentów z podstawową wiedzą dotyczącą BHP podczas eksploatacji aparatury przemysłowej (w tym aparatury pomiarowej). Student zdobędzie umiejętności organizacji pracy i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zachowań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oraz monitorowania zagrożeń związanych </w:t>
            </w: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/>
              <w:t xml:space="preserve">z eksploatacją aparatury przemysłowej (pomiarowej), w celu zapobiegania wypadkom na stanowisku pracy i ograniczania awarii urządzeń aparatury przemysłowej. Student zdobędzie umiejętności opracowywania dokumentacji i instrukcji różnych stanowisk pracy wyposażonych </w:t>
            </w: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/>
              <w:t>w aparaturę przemysłową (pomiarową).</w:t>
            </w:r>
          </w:p>
          <w:p w:rsidR="00B22C7D" w:rsidRDefault="00B22C7D">
            <w:pPr>
              <w:tabs>
                <w:tab w:val="left" w:pos="951"/>
              </w:tabs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Pr="00C76DE0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B22C7D" w:rsidRPr="00C76DE0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2C7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22C7D" w:rsidRPr="00C76DE0" w:rsidRDefault="0052581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22C7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22C7D" w:rsidRPr="00C76DE0" w:rsidRDefault="0052581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22C7D" w:rsidRPr="00C76DE0" w:rsidTr="00064740">
        <w:tc>
          <w:tcPr>
            <w:tcW w:w="1941" w:type="dxa"/>
            <w:shd w:val="clear" w:color="auto" w:fill="DBE5F1"/>
            <w:vAlign w:val="center"/>
          </w:tcPr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22C7D" w:rsidRPr="00C76DE0" w:rsidRDefault="0052581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B22C7D" w:rsidRPr="00C76DE0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6"/>
        <w:gridCol w:w="4946"/>
        <w:gridCol w:w="41"/>
        <w:gridCol w:w="2241"/>
      </w:tblGrid>
      <w:tr w:rsidR="00B22C7D" w:rsidTr="00B22C7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22C7D" w:rsidTr="00B22C7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W01,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Zna zasady i przepisy prawa dotyczące organizacji pracy i bezpiecznej eksploatacji aparatury przemysłowej/pomiarowej na różnych stanowiskach pracy.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W02,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ma wiedzę z zakresu występujących zagrożeń i czynników szkodliwych przy eksploatacji aparatury przemysłowej oraz zna sposoby ich ograniczania i postępowania w sytuacjach zagrożeń i wypadków.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.W01, W02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W04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22C7D" w:rsidTr="00B22C7D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22C7D" w:rsidTr="00B22C7D">
        <w:trPr>
          <w:cantSplit/>
          <w:trHeight w:val="211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U01,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zidentyfikować, ocenić i opisać zagrożenia oraz ryzyka występujące przy eksploatacji różnych rodzajów urządzeń aparatury przemysłowej.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U02,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na podstawie przeprowadzonych analiz eksploatacji urządzeń sformułować zalecenia i instrukcje określające organizację stanowisk pracy i zasady bezpiecznej pracy z aparatura przemysłową.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U03, U04, U05</w:t>
            </w:r>
          </w:p>
        </w:tc>
      </w:tr>
      <w:tr w:rsidR="00B22C7D" w:rsidTr="00B22C7D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22C7D" w:rsidTr="00B22C7D">
        <w:trPr>
          <w:cantSplit/>
          <w:trHeight w:val="1984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K01,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formułuje i wygłasza swoje opinie związane z bezpieczeństwem pracy podczas eksploatacji aparatury przemysłowej/pomiarowej.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K02,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jest świadom wpływu swojej działalności na społeczeństwo i środowisko.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K03,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działa w sposób przedsiębiorczy, profesjonalny i kreatywny w zakresie bezpieczeństwa osób i  eksploatowanych urządzeń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K03, K04, K05</w:t>
            </w: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2C7D" w:rsidTr="00B22C7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B22C7D" w:rsidTr="00B22C7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B22C7D" w:rsidTr="00B22C7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22C7D" w:rsidTr="00B22C7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7D" w:rsidRDefault="00CF652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22C7D" w:rsidTr="00B22C7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Zajęcia prowadzone są w formie ćwiczeń konwersatoryjnych/projektowych, na których studenci poprzez prezentacje multimedialne zdobędą wiedzę dotyczącą eksploatacji różnych rodzajów aparatury przemysłowej. Podczas zajęć prowadzona będzie dyskusja. Studenci zostaną zapoznani z instrukcjami aparatury przemysłowej (pomiarowej) oraz z warunkami użytkowania tej aparatury aby w sposób praktyczny, indywidualne (lub grupowo), przygotować opracowanie dotyczącego zasad bezpieczeństwa eksploatacji wybranych urządzeń oraz instrukcji pracy na stanowisku wykorzystującym daną aparaturę, z wykorzystaniem metody studium przypadku („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case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study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”).</w:t>
            </w: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Kurs prowadzony jest w języku polskim.</w:t>
            </w:r>
          </w:p>
        </w:tc>
      </w:tr>
    </w:tbl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B22C7D" w:rsidTr="00B22C7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B22C7D" w:rsidTr="00B22C7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22C7D" w:rsidTr="00B22C7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Ocena końcowa jest średnią ocen z projektów/referatów i/lub sprawozdania z zajęć</w:t>
            </w: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22C7D" w:rsidTr="00B22C7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Ochrona pracy w Polsce z punktu widzenia prawa. Normy i uregulowania międzynarodowe w zakresie bezpieczeństwa, w tym bezpieczeństwa pracy.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Organizacja pracy w przedsiębiorstwie. Wymagania i dokumentacja dotycząca zatrudniania pracowników i zdarzeń wypadkowych.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Zasady eksploatacji różnych typów urządzeń na stanowiskach pracy, stosowanie instrukcji, znaków sygnałów i systemów bezpieczeństwa.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Organizacja stanowiska pracy, wymagania dotyczące pomieszczeń i stanowisk wyposażonych w aparaturę przemysłową.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lastRenderedPageBreak/>
              <w:t xml:space="preserve">Zagrożenia czynnikami niebezpiecznymi i szkodliwymi przy pracy z aparaturą przemysłową/pomiarową.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Karty oceny ryzyka dla maszyn i stanowisk pracy.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Urządzenia ochronne stosowane w aparaturze przemysłowej. Wymagania dla urządzeń ochronnych w maszynach szczególnie niebezpiecznych.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Organizacja pracy na stanowiskach szczególnie niebezpiecznych.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Zasady eksploatacji urządzeń wytwarzających hałas i drgania mechaniczne, wykorzystujących niebezpieczne pola elektromagnetyczne i promieniowanie jonizujące oraz szkodliwe substancje chemiczne.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Zasady ograniczania wpływu czynników szkodliwych na pracowników.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Wypadki przy pracy z urządzeniami przemysłowymi. Zasady postępowania z maszynami i urządzeniami w związku z wypadkiem z ich udziałem. Obowiązki dotyczące pracowników uczestniczących w zdarzeniu wypadkowym i warunków ich ponownego dopuszczenia do pracy z urządzeniami technicznymi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Zapoznanie ze stanowiskami pracy, na których znajduje się aparatura pomiarowa/przemysłowa m.in.:</w:t>
            </w:r>
            <w:r>
              <w:rPr>
                <w:sz w:val="22"/>
              </w:rPr>
              <w:t xml:space="preserve"> w</w:t>
            </w: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ysokotemperaturowy piec do produkcji ceramik, młyn planetarno-kulowy, urządzenia do cięcia materiałów krystalicznych i ceramicznych, urządzenia do pomiaru właściwości elektrycznych.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Analiza stanowisk pracy, na których znajduje się aparatura pomiarowa/przemysłowa – odpowiednie oznaczenia i instrukcje pracy na stanowiskach z tymi urządzeniami.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1. Szlęzak J., Szlęzak N., Bezpieczeństwo i higiena pracy, Uczelniane Wydawnictwo Naukowo-Dydaktyczne AGH, 2005.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3. Instytut Energetyki: Przepisy Eksploatacji Urządzeń Elektroenergetycznych, Wydawnictwa Przemysłowe WEMA 1996.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4.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Chwaleba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A.,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Moeschke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B.,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Płoszajski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G.: Elektronika,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WSzP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1999.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5. Walczak K., Europejskie prawo pracy i jego wpływ na ustawodawstwo polskie, Państwowa Inspekcja Pracy, Główny Inspektorat Pracy, Warszawa 2005.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6. Mężyński L.,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Puto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D., Hałas w środowisku pracy, Państwowa Inspekcja Pracy, Główny Inspektorat Pracy, Warszawa 2005.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7. Elektryczność statyczna i energia elektryczna w miejscu pracy, Centralny Instytut Ochrony Pracy.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8. Podręcznik pierwszej pomocy. Grupa ratownictwa specjalnego P.W. „Marcus-Graf”.</w:t>
            </w: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B22C7D" w:rsidTr="00B22C7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B22C7D" w:rsidTr="00B22C7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CF652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B22C7D" w:rsidTr="00B22C7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B22C7D" w:rsidTr="00B22C7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CF652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bookmarkStart w:id="0" w:name="_GoBack"/>
            <w:bookmarkEnd w:id="0"/>
          </w:p>
        </w:tc>
      </w:tr>
      <w:tr w:rsidR="00B22C7D" w:rsidTr="00B22C7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22C7D" w:rsidTr="00B22C7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22C7D" w:rsidTr="00B22C7D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B22C7D" w:rsidTr="00B22C7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B22C7D" w:rsidTr="00B22C7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E439E"/>
    <w:multiLevelType w:val="hybridMultilevel"/>
    <w:tmpl w:val="6D20F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EB"/>
    <w:rsid w:val="00156AB0"/>
    <w:rsid w:val="002B592C"/>
    <w:rsid w:val="00525811"/>
    <w:rsid w:val="0069037D"/>
    <w:rsid w:val="007B1EEB"/>
    <w:rsid w:val="00B22C7D"/>
    <w:rsid w:val="00B25BB1"/>
    <w:rsid w:val="00CF652F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794C"/>
  <w15:chartTrackingRefBased/>
  <w15:docId w15:val="{E3CE6DAE-38A5-47E4-B40E-F897247E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C7D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2C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22C7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B22C7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22C7D"/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B22C7D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1035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2022-02-21T15:29:00Z</dcterms:created>
  <dcterms:modified xsi:type="dcterms:W3CDTF">2022-05-27T14:08:00Z</dcterms:modified>
</cp:coreProperties>
</file>